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6061"/>
      </w:tblGrid>
      <w:tr w:rsidR="001A7CF4" w:rsidTr="00CC36FC">
        <w:tc>
          <w:tcPr>
            <w:tcW w:w="3653" w:type="dxa"/>
          </w:tcPr>
          <w:p w:rsidR="001A7CF4" w:rsidRDefault="001A7CF4" w:rsidP="001A7CF4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7E9035D" wp14:editId="5132E50C">
                  <wp:extent cx="1733550" cy="1600200"/>
                  <wp:effectExtent l="0" t="0" r="0" b="0"/>
                  <wp:docPr id="3" name="Рисунок 3" descr="http://wiki.iteach.kz/images/c/ce/Lights-Ou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ki.iteach.kz/images/c/ce/Lights-Ou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359" cy="161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1A7CF4" w:rsidRDefault="001A7CF4" w:rsidP="001A7CF4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ind w:left="247"/>
              <w:jc w:val="center"/>
              <w:textAlignment w:val="baseline"/>
              <w:rPr>
                <w:b/>
                <w:sz w:val="52"/>
                <w:szCs w:val="52"/>
              </w:rPr>
            </w:pPr>
            <w:r w:rsidRPr="001A7CF4">
              <w:rPr>
                <w:b/>
                <w:sz w:val="52"/>
                <w:szCs w:val="52"/>
              </w:rPr>
              <w:t xml:space="preserve">ТЕСТ </w:t>
            </w:r>
          </w:p>
          <w:p w:rsidR="001A7CF4" w:rsidRPr="001A7CF4" w:rsidRDefault="001A7CF4" w:rsidP="001A7CF4">
            <w:pPr>
              <w:pStyle w:val="a3"/>
              <w:shd w:val="clear" w:color="auto" w:fill="FFFFFF"/>
              <w:spacing w:before="0" w:beforeAutospacing="0" w:after="360" w:afterAutospacing="0" w:line="360" w:lineRule="atLeast"/>
              <w:ind w:left="247"/>
              <w:jc w:val="center"/>
              <w:textAlignment w:val="baseline"/>
              <w:rPr>
                <w:b/>
                <w:sz w:val="52"/>
                <w:szCs w:val="52"/>
              </w:rPr>
            </w:pPr>
            <w:r w:rsidRPr="001A7CF4">
              <w:rPr>
                <w:b/>
                <w:sz w:val="52"/>
                <w:szCs w:val="52"/>
              </w:rPr>
              <w:t>«Хорошие ли мы родители?»</w:t>
            </w:r>
          </w:p>
          <w:p w:rsidR="001A7CF4" w:rsidRDefault="001A7CF4" w:rsidP="001A7CF4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b/>
                <w:sz w:val="40"/>
                <w:szCs w:val="40"/>
              </w:rPr>
            </w:pPr>
          </w:p>
        </w:tc>
      </w:tr>
    </w:tbl>
    <w:p w:rsidR="003E6B46" w:rsidRPr="003E6B46" w:rsidRDefault="003E6B46" w:rsidP="003E6B46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center"/>
        <w:textAlignment w:val="baseline"/>
        <w:rPr>
          <w:i/>
          <w:sz w:val="32"/>
          <w:szCs w:val="32"/>
        </w:rPr>
      </w:pPr>
      <w:r w:rsidRPr="003E6B46">
        <w:rPr>
          <w:i/>
          <w:sz w:val="32"/>
          <w:szCs w:val="32"/>
        </w:rPr>
        <w:t>Часто ли мы задумываемся над тем, хорошие ли мы родители для наших детей и справляемся ли с нашими обязанностями воспитателей? Итак, какие мы родители?</w:t>
      </w:r>
      <w:r w:rsidRPr="003E6B46">
        <w:rPr>
          <w:i/>
          <w:sz w:val="32"/>
          <w:szCs w:val="32"/>
        </w:rPr>
        <w:t xml:space="preserve"> </w:t>
      </w:r>
      <w:r w:rsidRPr="003E6B46">
        <w:rPr>
          <w:i/>
          <w:sz w:val="32"/>
          <w:szCs w:val="32"/>
        </w:rPr>
        <w:t>Проверьте себя, ответив на вопросы: да, нет, иногда.</w:t>
      </w:r>
    </w:p>
    <w:p w:rsidR="003E6B46" w:rsidRDefault="003E6B46" w:rsidP="003E6B4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ind w:left="0"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Следите ли вы за статьями в журналах, программами по телевидению и радио на тему о воспитании? Читаете ли время от времени книги на эту тему?</w:t>
      </w:r>
    </w:p>
    <w:p w:rsidR="003E6B46" w:rsidRDefault="003E6B46" w:rsidP="003E6B4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ind w:left="0"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Ваш ребенок совершил поступок. Задумаетесь ли вы в таком случае, не является ли его поведение результатом вашего воспитания?</w:t>
      </w:r>
    </w:p>
    <w:p w:rsidR="003E6B46" w:rsidRDefault="003E6B46" w:rsidP="003E6B4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ind w:left="0"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Единодушны ли вы с вашим супругом в воспитании детей?</w:t>
      </w:r>
    </w:p>
    <w:p w:rsidR="003E6B46" w:rsidRPr="003E6B46" w:rsidRDefault="003E6B46" w:rsidP="003E6B46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ind w:left="0"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3E6B46" w:rsidRDefault="003E6B46" w:rsidP="003E6B46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5. Используете ли вы форму запрета или приказа только тогда, когда это действительно необходимо?</w:t>
      </w:r>
    </w:p>
    <w:p w:rsidR="003E6B46" w:rsidRDefault="003E6B46" w:rsidP="003E6B46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6. Считаете ли вы, что последовательность есть один из основных педагогических принципов?</w:t>
      </w:r>
    </w:p>
    <w:p w:rsidR="003E6B46" w:rsidRDefault="003E6B46" w:rsidP="003E6B46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7. Сознаете ли вы, что среда, окружающая ребенка, оказывает на него существенное влияние?</w:t>
      </w:r>
    </w:p>
    <w:p w:rsidR="003E6B46" w:rsidRDefault="003E6B46" w:rsidP="003E6B46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lastRenderedPageBreak/>
        <w:t>8. Признаете ли вы, что спорт и физкультура имеют большое значение для гармоничного развития ребенка?</w:t>
      </w:r>
    </w:p>
    <w:p w:rsidR="003E6B46" w:rsidRDefault="003E6B46" w:rsidP="003E6B46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9. Сумеете ли вы не приказать, попросить о чем-либо своего ребенка?</w:t>
      </w:r>
    </w:p>
    <w:p w:rsidR="003E6B46" w:rsidRPr="003E6B46" w:rsidRDefault="003E6B46" w:rsidP="003E6B46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 xml:space="preserve">10. Неприятно ли вам отделываться от ребенка фразами типа: </w:t>
      </w:r>
      <w:r>
        <w:rPr>
          <w:sz w:val="32"/>
          <w:szCs w:val="32"/>
        </w:rPr>
        <w:t>«</w:t>
      </w:r>
      <w:r w:rsidRPr="003E6B46">
        <w:rPr>
          <w:sz w:val="32"/>
          <w:szCs w:val="32"/>
        </w:rPr>
        <w:t>У меня нет времени</w:t>
      </w:r>
      <w:r>
        <w:rPr>
          <w:sz w:val="32"/>
          <w:szCs w:val="32"/>
        </w:rPr>
        <w:t>!»</w:t>
      </w:r>
      <w:r w:rsidRPr="003E6B46">
        <w:rPr>
          <w:sz w:val="32"/>
          <w:szCs w:val="32"/>
        </w:rPr>
        <w:t xml:space="preserve"> или </w:t>
      </w:r>
      <w:r>
        <w:rPr>
          <w:sz w:val="32"/>
          <w:szCs w:val="32"/>
        </w:rPr>
        <w:t>«</w:t>
      </w:r>
      <w:r w:rsidRPr="003E6B46">
        <w:rPr>
          <w:sz w:val="32"/>
          <w:szCs w:val="32"/>
        </w:rPr>
        <w:t>Подожди, пока я закончу работу</w:t>
      </w:r>
      <w:r>
        <w:rPr>
          <w:sz w:val="32"/>
          <w:szCs w:val="32"/>
        </w:rPr>
        <w:t>»</w:t>
      </w:r>
      <w:r w:rsidRPr="003E6B46">
        <w:rPr>
          <w:sz w:val="32"/>
          <w:szCs w:val="32"/>
        </w:rPr>
        <w:t>?</w:t>
      </w:r>
    </w:p>
    <w:p w:rsidR="002F1879" w:rsidRDefault="003E6B46" w:rsidP="002F1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З</w:t>
      </w:r>
      <w:r w:rsidR="002F1879">
        <w:rPr>
          <w:sz w:val="32"/>
          <w:szCs w:val="32"/>
        </w:rPr>
        <w:t>а ответ </w:t>
      </w:r>
      <w:r w:rsidR="00CC36FC">
        <w:rPr>
          <w:sz w:val="32"/>
          <w:szCs w:val="32"/>
        </w:rPr>
        <w:t>«</w:t>
      </w:r>
      <w:r w:rsidR="002F1879">
        <w:rPr>
          <w:sz w:val="32"/>
          <w:szCs w:val="32"/>
        </w:rPr>
        <w:t>да</w:t>
      </w:r>
      <w:r w:rsidR="00CC36FC">
        <w:rPr>
          <w:sz w:val="32"/>
          <w:szCs w:val="32"/>
        </w:rPr>
        <w:t>»</w:t>
      </w:r>
      <w:r w:rsidR="002F1879">
        <w:rPr>
          <w:sz w:val="32"/>
          <w:szCs w:val="32"/>
        </w:rPr>
        <w:t> = 2 очка.</w:t>
      </w:r>
    </w:p>
    <w:p w:rsidR="002F1879" w:rsidRDefault="002F1879" w:rsidP="002F1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За ответ </w:t>
      </w:r>
      <w:r w:rsidR="00CC36FC">
        <w:rPr>
          <w:sz w:val="32"/>
          <w:szCs w:val="32"/>
        </w:rPr>
        <w:t>«</w:t>
      </w:r>
      <w:r>
        <w:rPr>
          <w:sz w:val="32"/>
          <w:szCs w:val="32"/>
        </w:rPr>
        <w:t>иногда</w:t>
      </w:r>
      <w:r w:rsidR="00CC36FC">
        <w:rPr>
          <w:sz w:val="32"/>
          <w:szCs w:val="32"/>
        </w:rPr>
        <w:t>»</w:t>
      </w:r>
      <w:r>
        <w:rPr>
          <w:sz w:val="32"/>
          <w:szCs w:val="32"/>
        </w:rPr>
        <w:t> = 1 очко.</w:t>
      </w:r>
    </w:p>
    <w:p w:rsidR="003E6B46" w:rsidRDefault="003E6B46" w:rsidP="002F1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sz w:val="32"/>
          <w:szCs w:val="32"/>
        </w:rPr>
        <w:t>За ответ </w:t>
      </w:r>
      <w:r w:rsidR="00CC36FC">
        <w:rPr>
          <w:sz w:val="32"/>
          <w:szCs w:val="32"/>
        </w:rPr>
        <w:t>«</w:t>
      </w:r>
      <w:r w:rsidRPr="003E6B46">
        <w:rPr>
          <w:sz w:val="32"/>
          <w:szCs w:val="32"/>
        </w:rPr>
        <w:t>нет</w:t>
      </w:r>
      <w:r w:rsidR="00CC36FC">
        <w:rPr>
          <w:sz w:val="32"/>
          <w:szCs w:val="32"/>
        </w:rPr>
        <w:t>»</w:t>
      </w:r>
      <w:bookmarkStart w:id="0" w:name="_GoBack"/>
      <w:bookmarkEnd w:id="0"/>
      <w:r w:rsidRPr="003E6B46">
        <w:rPr>
          <w:sz w:val="32"/>
          <w:szCs w:val="32"/>
        </w:rPr>
        <w:t xml:space="preserve"> = 0 очков.</w:t>
      </w:r>
    </w:p>
    <w:p w:rsidR="002F1879" w:rsidRPr="003E6B46" w:rsidRDefault="002F1879" w:rsidP="002F1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2F1879" w:rsidRDefault="003E6B46" w:rsidP="003E6B4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rStyle w:val="a4"/>
          <w:sz w:val="32"/>
          <w:szCs w:val="32"/>
          <w:bdr w:val="none" w:sz="0" w:space="0" w:color="auto" w:frame="1"/>
        </w:rPr>
        <w:t>Менее 6 очков.</w:t>
      </w:r>
      <w:r w:rsidRPr="003E6B46">
        <w:rPr>
          <w:sz w:val="32"/>
          <w:szCs w:val="32"/>
        </w:rPr>
        <w:t> О настоящем воспитании вы имеете довольно смутное представление. И хотя говорят, что начать никогда не поздно, советуем ва</w:t>
      </w:r>
      <w:r w:rsidR="002F1879">
        <w:rPr>
          <w:sz w:val="32"/>
          <w:szCs w:val="32"/>
        </w:rPr>
        <w:t xml:space="preserve">м не уповать на эту поговорку, а срочно </w:t>
      </w:r>
      <w:r w:rsidRPr="003E6B46">
        <w:rPr>
          <w:sz w:val="32"/>
          <w:szCs w:val="32"/>
        </w:rPr>
        <w:t>заняться повышением своего образования в этой области.</w:t>
      </w:r>
    </w:p>
    <w:p w:rsidR="002F1879" w:rsidRDefault="002F1879" w:rsidP="003E6B4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</w:p>
    <w:p w:rsidR="002F1879" w:rsidRDefault="003E6B46" w:rsidP="003E6B4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rStyle w:val="a4"/>
          <w:sz w:val="32"/>
          <w:szCs w:val="32"/>
          <w:bdr w:val="none" w:sz="0" w:space="0" w:color="auto" w:frame="1"/>
        </w:rPr>
        <w:t>От 7 до 14 очков.</w:t>
      </w:r>
      <w:r w:rsidRPr="003E6B46">
        <w:rPr>
          <w:sz w:val="32"/>
          <w:szCs w:val="32"/>
        </w:rPr>
        <w:t> 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</w:t>
      </w:r>
    </w:p>
    <w:p w:rsidR="002F1879" w:rsidRDefault="002F1879" w:rsidP="003E6B4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</w:p>
    <w:p w:rsidR="003E6B46" w:rsidRDefault="003E6B46" w:rsidP="003E6B4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  <w:r w:rsidRPr="003E6B46">
        <w:rPr>
          <w:b/>
          <w:sz w:val="32"/>
          <w:szCs w:val="32"/>
        </w:rPr>
        <w:t>Более 15 очков.</w:t>
      </w:r>
      <w:r w:rsidRPr="003E6B46">
        <w:rPr>
          <w:sz w:val="32"/>
          <w:szCs w:val="32"/>
        </w:rPr>
        <w:t xml:space="preserve"> Вы вполне справляетесь со своими родительскими обязанностями. И</w:t>
      </w:r>
      <w:r w:rsidR="002F1879">
        <w:rPr>
          <w:sz w:val="32"/>
          <w:szCs w:val="32"/>
        </w:rPr>
        <w:t>,</w:t>
      </w:r>
      <w:r w:rsidRPr="003E6B46">
        <w:rPr>
          <w:sz w:val="32"/>
          <w:szCs w:val="32"/>
        </w:rPr>
        <w:t xml:space="preserve"> тем не менее</w:t>
      </w:r>
      <w:r w:rsidR="002F1879">
        <w:rPr>
          <w:sz w:val="32"/>
          <w:szCs w:val="32"/>
        </w:rPr>
        <w:t>,</w:t>
      </w:r>
      <w:r w:rsidRPr="003E6B46">
        <w:rPr>
          <w:sz w:val="32"/>
          <w:szCs w:val="32"/>
        </w:rPr>
        <w:t xml:space="preserve"> </w:t>
      </w:r>
      <w:r w:rsidR="002F1879">
        <w:rPr>
          <w:sz w:val="32"/>
          <w:szCs w:val="32"/>
        </w:rPr>
        <w:t>может</w:t>
      </w:r>
      <w:r w:rsidR="000A3DF6">
        <w:rPr>
          <w:sz w:val="32"/>
          <w:szCs w:val="32"/>
        </w:rPr>
        <w:t>,</w:t>
      </w:r>
      <w:r w:rsidR="002F1879">
        <w:rPr>
          <w:sz w:val="32"/>
          <w:szCs w:val="32"/>
        </w:rPr>
        <w:t xml:space="preserve"> стоит </w:t>
      </w:r>
      <w:r w:rsidRPr="003E6B46">
        <w:rPr>
          <w:sz w:val="32"/>
          <w:szCs w:val="32"/>
        </w:rPr>
        <w:t>еще кое-что немного улучшить?</w:t>
      </w:r>
    </w:p>
    <w:p w:rsidR="000A3DF6" w:rsidRDefault="000A3DF6" w:rsidP="003E6B4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</w:p>
    <w:p w:rsidR="000A3DF6" w:rsidRPr="003E6B46" w:rsidRDefault="000A3DF6" w:rsidP="003E6B46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32"/>
          <w:szCs w:val="32"/>
        </w:rPr>
      </w:pPr>
    </w:p>
    <w:p w:rsidR="009701B5" w:rsidRDefault="000A3DF6" w:rsidP="00CC36FC">
      <w:pPr>
        <w:jc w:val="center"/>
      </w:pPr>
      <w:r>
        <w:rPr>
          <w:noProof/>
          <w:lang w:eastAsia="ru-RU"/>
        </w:rPr>
        <w:drawing>
          <wp:inline distT="0" distB="0" distL="0" distR="0" wp14:anchorId="473AFD0C" wp14:editId="40E79336">
            <wp:extent cx="3348842" cy="2137558"/>
            <wp:effectExtent l="0" t="0" r="4445" b="0"/>
            <wp:docPr id="1" name="Рисунок 1" descr="http://s27.postimg.org/cmq56mbj7/645260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7.postimg.org/cmq56mbj7/6452604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42" cy="21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1B5" w:rsidSect="00CC36FC">
      <w:pgSz w:w="11906" w:h="16838"/>
      <w:pgMar w:top="1134" w:right="707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2C"/>
    <w:multiLevelType w:val="hybridMultilevel"/>
    <w:tmpl w:val="F728530C"/>
    <w:lvl w:ilvl="0" w:tplc="711CD98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46"/>
    <w:rsid w:val="000A3DF6"/>
    <w:rsid w:val="001A7CF4"/>
    <w:rsid w:val="002F1879"/>
    <w:rsid w:val="003E6B46"/>
    <w:rsid w:val="009701B5"/>
    <w:rsid w:val="00C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D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D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2016-02-19T18:27:00Z</dcterms:created>
  <dcterms:modified xsi:type="dcterms:W3CDTF">2016-02-19T18:41:00Z</dcterms:modified>
</cp:coreProperties>
</file>